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CD" w:rsidRPr="00D202F2" w:rsidRDefault="00D202F2" w:rsidP="00D202F2">
      <w:pPr>
        <w:jc w:val="center"/>
        <w:rPr>
          <w:b/>
          <w:sz w:val="24"/>
          <w:szCs w:val="24"/>
        </w:rPr>
      </w:pPr>
      <w:r w:rsidRPr="00D202F2">
        <w:rPr>
          <w:b/>
          <w:sz w:val="24"/>
          <w:szCs w:val="24"/>
        </w:rPr>
        <w:t>Ahi Evran Mesleki ve Teknik Anadolu Lisesi Okul Aile Birliği 22.10.2022-21.10.2023 Tarihleri Gelir Gider Hesap Özeti Dökümü</w:t>
      </w:r>
    </w:p>
    <w:p w:rsidR="00D202F2" w:rsidRPr="00D202F2" w:rsidRDefault="00D202F2" w:rsidP="00D202F2">
      <w:pPr>
        <w:jc w:val="center"/>
        <w:rPr>
          <w:b/>
          <w:sz w:val="24"/>
          <w:szCs w:val="24"/>
        </w:rPr>
      </w:pPr>
    </w:p>
    <w:p w:rsidR="00D202F2" w:rsidRDefault="00D202F2" w:rsidP="00D202F2">
      <w:pPr>
        <w:jc w:val="center"/>
      </w:pPr>
    </w:p>
    <w:p w:rsidR="00D202F2" w:rsidRDefault="00D202F2" w:rsidP="00D202F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892540" cy="2810510"/>
            <wp:effectExtent l="0" t="0" r="381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98756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F2" w:rsidRDefault="00D202F2" w:rsidP="009F3758">
      <w:pPr>
        <w:spacing w:after="0" w:line="0" w:lineRule="atLeast"/>
        <w:jc w:val="center"/>
      </w:pPr>
    </w:p>
    <w:p w:rsidR="00D202F2" w:rsidRDefault="00D202F2" w:rsidP="00D202F2">
      <w:pPr>
        <w:jc w:val="center"/>
      </w:pPr>
      <w:bookmarkStart w:id="0" w:name="_GoBack"/>
      <w:bookmarkEnd w:id="0"/>
    </w:p>
    <w:sectPr w:rsidR="00D202F2" w:rsidSect="00D20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2"/>
    <w:rsid w:val="004A2387"/>
    <w:rsid w:val="009F3758"/>
    <w:rsid w:val="00BB50CD"/>
    <w:rsid w:val="00D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5CED"/>
  <w15:chartTrackingRefBased/>
  <w15:docId w15:val="{32C321CD-002E-47B2-82D8-9E4D31D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2023-10-11T08:58:00Z</dcterms:created>
  <dcterms:modified xsi:type="dcterms:W3CDTF">2023-10-11T09:26:00Z</dcterms:modified>
</cp:coreProperties>
</file>